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DB" w:rsidRPr="00A37C0C" w:rsidRDefault="00D82EC2" w:rsidP="00D56F8B">
      <w:r w:rsidRPr="00A37C0C">
        <w:rPr>
          <w:rFonts w:hint="eastAsia"/>
        </w:rPr>
        <w:t>澎湖興仁潛水訓練中心</w:t>
      </w:r>
    </w:p>
    <w:p w:rsidR="00D82EC2" w:rsidRPr="00A37C0C" w:rsidRDefault="00D82EC2" w:rsidP="00D82EC2">
      <w:pPr>
        <w:rPr>
          <w:rFonts w:ascii="標楷體" w:eastAsia="標楷體" w:hAnsi="標楷體"/>
          <w:b/>
          <w:szCs w:val="24"/>
        </w:rPr>
      </w:pPr>
      <w:r w:rsidRPr="00A37C0C">
        <w:rPr>
          <w:rFonts w:ascii="標楷體" w:eastAsia="標楷體" w:hAnsi="標楷體" w:hint="eastAsia"/>
          <w:b/>
          <w:szCs w:val="24"/>
        </w:rPr>
        <w:t>PADI初階潛水員(Open Water Diver)</w:t>
      </w:r>
    </w:p>
    <w:p w:rsidR="00D82EC2" w:rsidRDefault="00D82EC2" w:rsidP="00D82EC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="00431ED3">
        <w:rPr>
          <w:rFonts w:ascii="標楷體" w:eastAsia="標楷體" w:hAnsi="標楷體" w:hint="eastAsia"/>
          <w:szCs w:val="24"/>
        </w:rPr>
        <w:t>三天兩</w:t>
      </w:r>
      <w:r>
        <w:rPr>
          <w:rFonts w:ascii="標楷體" w:eastAsia="標楷體" w:hAnsi="標楷體" w:hint="eastAsia"/>
          <w:szCs w:val="24"/>
        </w:rPr>
        <w:t>夜</w:t>
      </w:r>
      <w:r w:rsidR="004516BE">
        <w:rPr>
          <w:rFonts w:ascii="標楷體" w:eastAsia="標楷體" w:hAnsi="標楷體" w:hint="eastAsia"/>
          <w:szCs w:val="24"/>
        </w:rPr>
        <w:t>行程表</w:t>
      </w:r>
    </w:p>
    <w:tbl>
      <w:tblPr>
        <w:tblW w:w="10918" w:type="dxa"/>
        <w:jc w:val="center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6"/>
        <w:gridCol w:w="9268"/>
      </w:tblGrid>
      <w:tr w:rsidR="004516BE" w:rsidTr="001A5DDF">
        <w:trPr>
          <w:trHeight w:val="422"/>
          <w:jc w:val="center"/>
        </w:trPr>
        <w:tc>
          <w:tcPr>
            <w:tcW w:w="1644" w:type="dxa"/>
          </w:tcPr>
          <w:p w:rsidR="004516BE" w:rsidRDefault="004516BE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9274" w:type="dxa"/>
            <w:gridSpan w:val="2"/>
          </w:tcPr>
          <w:p w:rsidR="004516BE" w:rsidRDefault="004516BE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</w:tr>
      <w:tr w:rsidR="004516BE" w:rsidTr="00A37C0C">
        <w:trPr>
          <w:trHeight w:val="422"/>
          <w:jc w:val="center"/>
        </w:trPr>
        <w:tc>
          <w:tcPr>
            <w:tcW w:w="10918" w:type="dxa"/>
            <w:gridSpan w:val="3"/>
            <w:shd w:val="clear" w:color="auto" w:fill="D9D9D9" w:themeFill="background1" w:themeFillShade="D9"/>
          </w:tcPr>
          <w:p w:rsidR="004516BE" w:rsidRPr="004516BE" w:rsidRDefault="004516BE" w:rsidP="005F0A61">
            <w:pPr>
              <w:rPr>
                <w:rFonts w:ascii="標楷體" w:eastAsia="標楷體" w:hAnsi="標楷體"/>
                <w:b/>
                <w:szCs w:val="24"/>
              </w:rPr>
            </w:pPr>
            <w:r w:rsidRPr="004516BE">
              <w:rPr>
                <w:rFonts w:ascii="標楷體" w:eastAsia="標楷體" w:hAnsi="標楷體" w:hint="eastAsia"/>
                <w:b/>
                <w:szCs w:val="24"/>
              </w:rPr>
              <w:t>Day1</w:t>
            </w:r>
          </w:p>
        </w:tc>
      </w:tr>
      <w:tr w:rsidR="00D56F8B" w:rsidTr="001A5DDF">
        <w:trPr>
          <w:trHeight w:val="422"/>
          <w:jc w:val="center"/>
        </w:trPr>
        <w:tc>
          <w:tcPr>
            <w:tcW w:w="1644" w:type="dxa"/>
            <w:tcBorders>
              <w:bottom w:val="single" w:sz="4" w:space="0" w:color="auto"/>
            </w:tcBorders>
          </w:tcPr>
          <w:p w:rsidR="00D56F8B" w:rsidRDefault="00D56F8B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09:30-12:00</w:t>
            </w:r>
          </w:p>
        </w:tc>
        <w:tc>
          <w:tcPr>
            <w:tcW w:w="9274" w:type="dxa"/>
            <w:gridSpan w:val="2"/>
          </w:tcPr>
          <w:p w:rsidR="001A5DDF" w:rsidRDefault="00D56F8B" w:rsidP="00D56F8B">
            <w:pPr>
              <w:pStyle w:val="a3"/>
              <w:numPr>
                <w:ilvl w:val="0"/>
                <w:numId w:val="1"/>
              </w:numPr>
              <w:ind w:left="840"/>
              <w:jc w:val="both"/>
              <w:rPr>
                <w:rFonts w:ascii="標楷體" w:eastAsia="標楷體" w:hAnsi="標楷體"/>
                <w:szCs w:val="24"/>
              </w:rPr>
            </w:pPr>
            <w:r w:rsidRPr="004516BE">
              <w:rPr>
                <w:rFonts w:ascii="標楷體" w:eastAsia="標楷體" w:hAnsi="標楷體" w:hint="eastAsia"/>
                <w:szCs w:val="24"/>
              </w:rPr>
              <w:t>填寫表</w:t>
            </w:r>
            <w:r w:rsidR="001A5DDF" w:rsidRPr="004516BE">
              <w:rPr>
                <w:rFonts w:ascii="標楷體" w:eastAsia="標楷體" w:hAnsi="標楷體" w:hint="eastAsia"/>
                <w:szCs w:val="24"/>
              </w:rPr>
              <w:t>單</w:t>
            </w:r>
            <w:r w:rsidR="001A5DDF" w:rsidRPr="00D56F8B">
              <w:rPr>
                <w:rFonts w:ascii="標楷體" w:eastAsia="標楷體" w:hAnsi="標楷體" w:hint="eastAsia"/>
                <w:szCs w:val="24"/>
              </w:rPr>
              <w:t>、領課本、</w:t>
            </w:r>
            <w:r>
              <w:rPr>
                <w:rFonts w:ascii="標楷體" w:eastAsia="標楷體" w:hAnsi="標楷體" w:hint="eastAsia"/>
                <w:szCs w:val="24"/>
              </w:rPr>
              <w:t>游泳測驗課程說明</w:t>
            </w:r>
          </w:p>
          <w:p w:rsidR="001A5DDF" w:rsidRDefault="002F7633" w:rsidP="00D56F8B">
            <w:pPr>
              <w:pStyle w:val="a3"/>
              <w:numPr>
                <w:ilvl w:val="0"/>
                <w:numId w:val="1"/>
              </w:numPr>
              <w:ind w:left="8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課本題目</w:t>
            </w:r>
            <w:r w:rsidR="001A5DDF">
              <w:rPr>
                <w:rFonts w:ascii="標楷體" w:eastAsia="標楷體" w:hAnsi="標楷體" w:hint="eastAsia"/>
                <w:szCs w:val="24"/>
              </w:rPr>
              <w:t>1,2</w:t>
            </w:r>
            <w:r>
              <w:rPr>
                <w:rFonts w:ascii="標楷體" w:eastAsia="標楷體" w:hAnsi="標楷體" w:hint="eastAsia"/>
                <w:szCs w:val="24"/>
              </w:rPr>
              <w:t>單元</w:t>
            </w:r>
            <w:r w:rsidR="001A5DDF">
              <w:rPr>
                <w:rFonts w:ascii="標楷體" w:eastAsia="標楷體" w:hAnsi="標楷體" w:hint="eastAsia"/>
                <w:szCs w:val="24"/>
              </w:rPr>
              <w:t>(教室)</w:t>
            </w:r>
          </w:p>
          <w:p w:rsidR="00D56F8B" w:rsidRDefault="00D56F8B" w:rsidP="00D56F8B">
            <w:pPr>
              <w:pStyle w:val="a3"/>
              <w:numPr>
                <w:ilvl w:val="0"/>
                <w:numId w:val="1"/>
              </w:numPr>
              <w:ind w:left="8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1.徒手不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限泳式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200m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或戴面鏡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、呼吸管、蛙鞋300m(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限時)</w:t>
            </w:r>
          </w:p>
          <w:p w:rsidR="00D56F8B" w:rsidRPr="004F6E43" w:rsidRDefault="00D56F8B" w:rsidP="00D56F8B">
            <w:pPr>
              <w:pStyle w:val="a3"/>
              <w:numPr>
                <w:ilvl w:val="0"/>
                <w:numId w:val="1"/>
              </w:numPr>
              <w:ind w:left="8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2.漂浮10分鐘(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仰漂或踩水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，踩不到底的深度頭保持在水面上)</w:t>
            </w:r>
          </w:p>
        </w:tc>
      </w:tr>
      <w:tr w:rsidR="00D56F8B" w:rsidTr="001A5DDF">
        <w:trPr>
          <w:trHeight w:val="422"/>
          <w:jc w:val="center"/>
        </w:trPr>
        <w:tc>
          <w:tcPr>
            <w:tcW w:w="1644" w:type="dxa"/>
          </w:tcPr>
          <w:p w:rsidR="00D56F8B" w:rsidRPr="00D56F8B" w:rsidRDefault="00D56F8B" w:rsidP="00D56F8B">
            <w:pPr>
              <w:rPr>
                <w:rFonts w:ascii="標楷體" w:eastAsia="標楷體" w:hAnsi="標楷體"/>
                <w:szCs w:val="24"/>
              </w:rPr>
            </w:pPr>
            <w:r w:rsidRPr="00D56F8B">
              <w:rPr>
                <w:rFonts w:ascii="標楷體" w:eastAsia="標楷體" w:hAnsi="標楷體" w:hint="eastAsia"/>
                <w:szCs w:val="24"/>
              </w:rPr>
              <w:t>12</w:t>
            </w:r>
            <w:r w:rsidRPr="00D56F8B">
              <w:rPr>
                <w:rFonts w:ascii="標楷體" w:eastAsia="標楷體" w:hAnsi="標楷體"/>
                <w:szCs w:val="24"/>
              </w:rPr>
              <w:t>:</w:t>
            </w:r>
            <w:r w:rsidRPr="00D56F8B">
              <w:rPr>
                <w:rFonts w:ascii="標楷體" w:eastAsia="標楷體" w:hAnsi="標楷體" w:hint="eastAsia"/>
                <w:szCs w:val="24"/>
              </w:rPr>
              <w:t>0</w:t>
            </w:r>
            <w:r w:rsidRPr="00D56F8B">
              <w:rPr>
                <w:rFonts w:ascii="標楷體" w:eastAsia="標楷體" w:hAnsi="標楷體"/>
                <w:szCs w:val="24"/>
              </w:rPr>
              <w:t>0-14:00</w:t>
            </w:r>
          </w:p>
        </w:tc>
        <w:tc>
          <w:tcPr>
            <w:tcW w:w="9274" w:type="dxa"/>
            <w:gridSpan w:val="2"/>
          </w:tcPr>
          <w:p w:rsidR="00D56F8B" w:rsidRPr="00D56F8B" w:rsidRDefault="00D56F8B" w:rsidP="004F6E4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</w:t>
            </w:r>
            <w:r w:rsidR="00AD285E">
              <w:rPr>
                <w:rFonts w:ascii="標楷體" w:eastAsia="標楷體" w:hAnsi="標楷體" w:hint="eastAsia"/>
                <w:szCs w:val="24"/>
              </w:rPr>
              <w:t>、午休</w:t>
            </w:r>
          </w:p>
        </w:tc>
      </w:tr>
      <w:tr w:rsidR="00D56F8B" w:rsidTr="001A5DDF">
        <w:trPr>
          <w:trHeight w:val="422"/>
          <w:jc w:val="center"/>
        </w:trPr>
        <w:tc>
          <w:tcPr>
            <w:tcW w:w="1644" w:type="dxa"/>
          </w:tcPr>
          <w:p w:rsidR="00D56F8B" w:rsidRDefault="00D56F8B" w:rsidP="00D56F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9274" w:type="dxa"/>
            <w:gridSpan w:val="2"/>
          </w:tcPr>
          <w:p w:rsidR="00D56F8B" w:rsidRPr="00D56F8B" w:rsidRDefault="00D56F8B" w:rsidP="00D56F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D56F8B">
              <w:rPr>
                <w:rFonts w:ascii="標楷體" w:eastAsia="標楷體" w:hAnsi="標楷體" w:hint="eastAsia"/>
                <w:szCs w:val="24"/>
              </w:rPr>
              <w:t>試裝備size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1A5DDF">
              <w:rPr>
                <w:rFonts w:ascii="標楷體" w:eastAsia="標楷體" w:hAnsi="標楷體" w:hint="eastAsia"/>
                <w:szCs w:val="24"/>
              </w:rPr>
              <w:t>開放水域課程.跨</w:t>
            </w:r>
            <w:proofErr w:type="gramStart"/>
            <w:r w:rsidR="001A5DDF">
              <w:rPr>
                <w:rFonts w:ascii="標楷體" w:eastAsia="標楷體" w:hAnsi="標楷體" w:hint="eastAsia"/>
                <w:szCs w:val="24"/>
              </w:rPr>
              <w:t>步式入水</w:t>
            </w:r>
            <w:proofErr w:type="gramEnd"/>
            <w:r w:rsidR="001A5DDF">
              <w:rPr>
                <w:rFonts w:ascii="標楷體" w:eastAsia="標楷體" w:hAnsi="標楷體" w:hint="eastAsia"/>
                <w:szCs w:val="24"/>
              </w:rPr>
              <w:t>法、背</w:t>
            </w:r>
            <w:proofErr w:type="gramStart"/>
            <w:r w:rsidR="001A5DDF">
              <w:rPr>
                <w:rFonts w:ascii="標楷體" w:eastAsia="標楷體" w:hAnsi="標楷體" w:hint="eastAsia"/>
                <w:szCs w:val="24"/>
              </w:rPr>
              <w:t>躺式入水</w:t>
            </w:r>
            <w:proofErr w:type="gramEnd"/>
            <w:r w:rsidR="001A5DDF">
              <w:rPr>
                <w:rFonts w:ascii="標楷體" w:eastAsia="標楷體" w:hAnsi="標楷體" w:hint="eastAsia"/>
                <w:szCs w:val="24"/>
              </w:rPr>
              <w:t>法、有</w:t>
            </w:r>
            <w:proofErr w:type="gramStart"/>
            <w:r w:rsidR="001A5DDF">
              <w:rPr>
                <w:rFonts w:ascii="標楷體" w:eastAsia="標楷體" w:hAnsi="標楷體" w:hint="eastAsia"/>
                <w:szCs w:val="24"/>
              </w:rPr>
              <w:t>控制式入水</w:t>
            </w:r>
            <w:proofErr w:type="gramEnd"/>
            <w:r w:rsidR="001A5DDF">
              <w:rPr>
                <w:rFonts w:ascii="標楷體" w:eastAsia="標楷體" w:hAnsi="標楷體" w:hint="eastAsia"/>
                <w:szCs w:val="24"/>
              </w:rPr>
              <w:t>法</w:t>
            </w:r>
          </w:p>
          <w:p w:rsidR="00D56F8B" w:rsidRPr="00D56F8B" w:rsidRDefault="00D56F8B" w:rsidP="00D56F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D56F8B">
              <w:rPr>
                <w:rFonts w:ascii="標楷體" w:eastAsia="標楷體" w:hAnsi="標楷體" w:hint="eastAsia"/>
                <w:szCs w:val="24"/>
              </w:rPr>
              <w:t>教學光碟用完晚餐後念書(看影片、課本</w:t>
            </w:r>
            <w:r w:rsidR="002F7633">
              <w:rPr>
                <w:rFonts w:ascii="標楷體" w:eastAsia="標楷體" w:hAnsi="標楷體" w:hint="eastAsia"/>
                <w:szCs w:val="24"/>
              </w:rPr>
              <w:t>3.4單元</w:t>
            </w:r>
            <w:r w:rsidRPr="00D56F8B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56F8B" w:rsidRDefault="00D56F8B" w:rsidP="00D56F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D56F8B">
              <w:rPr>
                <w:rFonts w:ascii="標楷體" w:eastAsia="標楷體" w:hAnsi="標楷體" w:hint="eastAsia"/>
                <w:szCs w:val="24"/>
              </w:rPr>
              <w:t>教學光碟</w:t>
            </w:r>
          </w:p>
        </w:tc>
      </w:tr>
      <w:tr w:rsidR="00D56F8B" w:rsidTr="001A5DDF">
        <w:trPr>
          <w:trHeight w:val="422"/>
          <w:jc w:val="center"/>
        </w:trPr>
        <w:tc>
          <w:tcPr>
            <w:tcW w:w="1644" w:type="dxa"/>
          </w:tcPr>
          <w:p w:rsidR="00D56F8B" w:rsidRDefault="00D56F8B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:00-1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9274" w:type="dxa"/>
            <w:gridSpan w:val="2"/>
          </w:tcPr>
          <w:p w:rsidR="00D56F8B" w:rsidRDefault="00D56F8B" w:rsidP="001A5DDF">
            <w:pPr>
              <w:rPr>
                <w:rFonts w:ascii="標楷體" w:eastAsia="標楷體" w:hAnsi="標楷體"/>
                <w:szCs w:val="24"/>
              </w:rPr>
            </w:pPr>
            <w:r w:rsidRPr="00D56F8B">
              <w:rPr>
                <w:rFonts w:ascii="標楷體" w:eastAsia="標楷體" w:hAnsi="標楷體" w:hint="eastAsia"/>
                <w:szCs w:val="24"/>
              </w:rPr>
              <w:t>晚餐</w:t>
            </w:r>
          </w:p>
        </w:tc>
      </w:tr>
      <w:tr w:rsidR="001A5DDF" w:rsidTr="001A5DDF">
        <w:trPr>
          <w:trHeight w:val="330"/>
          <w:jc w:val="center"/>
        </w:trPr>
        <w:tc>
          <w:tcPr>
            <w:tcW w:w="16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5DDF" w:rsidRDefault="001A5DDF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:00-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9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5DDF" w:rsidRDefault="001A5DDF" w:rsidP="005F0A61">
            <w:pPr>
              <w:rPr>
                <w:rFonts w:ascii="標楷體" w:eastAsia="標楷體" w:hAnsi="標楷體"/>
                <w:szCs w:val="24"/>
              </w:rPr>
            </w:pPr>
            <w:r w:rsidRPr="00D56F8B">
              <w:rPr>
                <w:rFonts w:ascii="標楷體" w:eastAsia="標楷體" w:hAnsi="標楷體" w:hint="eastAsia"/>
                <w:szCs w:val="24"/>
              </w:rPr>
              <w:t>念書(看影片、課本</w:t>
            </w:r>
            <w:r w:rsidR="002F7633">
              <w:rPr>
                <w:rFonts w:ascii="標楷體" w:eastAsia="標楷體" w:hAnsi="標楷體" w:hint="eastAsia"/>
                <w:szCs w:val="24"/>
              </w:rPr>
              <w:t>5單元</w:t>
            </w:r>
            <w:r w:rsidRPr="00D56F8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A5DDF" w:rsidTr="001A5DDF">
        <w:trPr>
          <w:trHeight w:val="422"/>
          <w:jc w:val="center"/>
        </w:trPr>
        <w:tc>
          <w:tcPr>
            <w:tcW w:w="165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A5DDF" w:rsidRPr="004516BE" w:rsidRDefault="001A5DDF" w:rsidP="005F0A61">
            <w:pPr>
              <w:rPr>
                <w:rFonts w:ascii="標楷體" w:eastAsia="標楷體" w:hAnsi="標楷體"/>
                <w:b/>
                <w:szCs w:val="24"/>
              </w:rPr>
            </w:pPr>
            <w:r w:rsidRPr="004516BE">
              <w:rPr>
                <w:rFonts w:ascii="標楷體" w:eastAsia="標楷體" w:hAnsi="標楷體" w:hint="eastAsia"/>
                <w:b/>
                <w:szCs w:val="24"/>
              </w:rPr>
              <w:t>Day2</w:t>
            </w:r>
          </w:p>
        </w:tc>
        <w:tc>
          <w:tcPr>
            <w:tcW w:w="9268" w:type="dxa"/>
            <w:tcBorders>
              <w:top w:val="nil"/>
            </w:tcBorders>
            <w:shd w:val="clear" w:color="auto" w:fill="D9D9D9" w:themeFill="background1" w:themeFillShade="D9"/>
          </w:tcPr>
          <w:p w:rsidR="001A5DDF" w:rsidRPr="004516BE" w:rsidRDefault="001A5DDF" w:rsidP="001A5DD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516BE" w:rsidTr="001A5DDF">
        <w:trPr>
          <w:trHeight w:val="422"/>
          <w:jc w:val="center"/>
        </w:trPr>
        <w:tc>
          <w:tcPr>
            <w:tcW w:w="1644" w:type="dxa"/>
          </w:tcPr>
          <w:p w:rsidR="004516BE" w:rsidRDefault="001A5DDF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="004516BE">
              <w:rPr>
                <w:rFonts w:ascii="標楷體" w:eastAsia="標楷體" w:hAnsi="標楷體" w:hint="eastAsia"/>
                <w:szCs w:val="24"/>
              </w:rPr>
              <w:t>:30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9274" w:type="dxa"/>
            <w:gridSpan w:val="2"/>
          </w:tcPr>
          <w:p w:rsidR="004516BE" w:rsidRDefault="001A5DDF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</w:tr>
      <w:tr w:rsidR="004516BE" w:rsidRPr="004F6E43" w:rsidTr="001A5DDF">
        <w:trPr>
          <w:trHeight w:val="422"/>
          <w:jc w:val="center"/>
        </w:trPr>
        <w:tc>
          <w:tcPr>
            <w:tcW w:w="1644" w:type="dxa"/>
          </w:tcPr>
          <w:p w:rsidR="004516BE" w:rsidRDefault="001A5DDF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08:0</w:t>
            </w:r>
            <w:r w:rsidR="004516B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9274" w:type="dxa"/>
            <w:gridSpan w:val="2"/>
          </w:tcPr>
          <w:p w:rsidR="004516BE" w:rsidRDefault="004F6E43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平靜水域課程(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面鏡排水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,脫掉穿回</w:t>
            </w:r>
            <w:r w:rsidR="001A5DDF">
              <w:rPr>
                <w:rFonts w:ascii="標楷體" w:eastAsia="標楷體" w:hAnsi="標楷體" w:hint="eastAsia"/>
                <w:szCs w:val="24"/>
              </w:rPr>
              <w:t>、蛙</w:t>
            </w:r>
            <w:proofErr w:type="gramStart"/>
            <w:r w:rsidR="001A5DDF">
              <w:rPr>
                <w:rFonts w:ascii="標楷體" w:eastAsia="標楷體" w:hAnsi="標楷體" w:hint="eastAsia"/>
                <w:szCs w:val="24"/>
              </w:rPr>
              <w:t>鞋旋軸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516BE" w:rsidTr="001A5DDF">
        <w:trPr>
          <w:trHeight w:val="422"/>
          <w:jc w:val="center"/>
        </w:trPr>
        <w:tc>
          <w:tcPr>
            <w:tcW w:w="1644" w:type="dxa"/>
          </w:tcPr>
          <w:p w:rsidR="004516BE" w:rsidRDefault="001A5DDF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</w:t>
            </w:r>
            <w:r w:rsidR="004516B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9274" w:type="dxa"/>
            <w:gridSpan w:val="2"/>
          </w:tcPr>
          <w:p w:rsidR="004516BE" w:rsidRDefault="004F6E43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用餐、午休</w:t>
            </w:r>
          </w:p>
        </w:tc>
      </w:tr>
      <w:tr w:rsidR="004516BE" w:rsidTr="001A5DDF">
        <w:trPr>
          <w:trHeight w:val="422"/>
          <w:jc w:val="center"/>
        </w:trPr>
        <w:tc>
          <w:tcPr>
            <w:tcW w:w="1644" w:type="dxa"/>
          </w:tcPr>
          <w:p w:rsidR="004516BE" w:rsidRDefault="004516BE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</w:t>
            </w:r>
            <w:r w:rsidR="001A5DDF">
              <w:rPr>
                <w:rFonts w:ascii="標楷體" w:eastAsia="標楷體" w:hAnsi="標楷體"/>
                <w:szCs w:val="24"/>
              </w:rPr>
              <w:t>-</w:t>
            </w:r>
            <w:r w:rsidR="001A5DDF">
              <w:rPr>
                <w:rFonts w:ascii="標楷體" w:eastAsia="標楷體" w:hAnsi="標楷體" w:hint="eastAsia"/>
                <w:szCs w:val="24"/>
              </w:rPr>
              <w:t>18</w:t>
            </w:r>
            <w:r w:rsidR="001A5DD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9274" w:type="dxa"/>
            <w:gridSpan w:val="2"/>
          </w:tcPr>
          <w:p w:rsidR="004516BE" w:rsidRDefault="004F6E43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課本題目檢討(教室)</w:t>
            </w:r>
            <w:r w:rsidR="001A5DDF">
              <w:rPr>
                <w:rFonts w:ascii="標楷體" w:eastAsia="標楷體" w:hAnsi="標楷體" w:hint="eastAsia"/>
                <w:szCs w:val="24"/>
              </w:rPr>
              <w:t xml:space="preserve"> 平靜水域課程3(、中性浮力、氣瓶耗盡、呼吸共生備用二級頭)</w:t>
            </w:r>
          </w:p>
        </w:tc>
      </w:tr>
      <w:tr w:rsidR="004516BE" w:rsidTr="001A5DDF">
        <w:trPr>
          <w:trHeight w:val="422"/>
          <w:jc w:val="center"/>
        </w:trPr>
        <w:tc>
          <w:tcPr>
            <w:tcW w:w="1644" w:type="dxa"/>
          </w:tcPr>
          <w:p w:rsidR="004516BE" w:rsidRDefault="001A5DDF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18:0</w:t>
            </w:r>
            <w:r w:rsidR="004516B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9274" w:type="dxa"/>
            <w:gridSpan w:val="2"/>
          </w:tcPr>
          <w:p w:rsidR="004516BE" w:rsidRDefault="001A5DDF" w:rsidP="001A5D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晚餐</w:t>
            </w:r>
          </w:p>
        </w:tc>
      </w:tr>
      <w:tr w:rsidR="004F6E43" w:rsidTr="001A5DDF">
        <w:trPr>
          <w:trHeight w:val="406"/>
          <w:jc w:val="center"/>
        </w:trPr>
        <w:tc>
          <w:tcPr>
            <w:tcW w:w="1644" w:type="dxa"/>
          </w:tcPr>
          <w:p w:rsidR="004F6E43" w:rsidRDefault="001A5DDF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="004F6E43">
              <w:rPr>
                <w:rFonts w:ascii="標楷體" w:eastAsia="標楷體" w:hAnsi="標楷體" w:hint="eastAsia"/>
                <w:szCs w:val="24"/>
              </w:rPr>
              <w:t>:00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9274" w:type="dxa"/>
            <w:gridSpan w:val="2"/>
          </w:tcPr>
          <w:p w:rsidR="004F6E43" w:rsidRDefault="004F6E43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念書(準備隔天的Final Exam)</w:t>
            </w:r>
          </w:p>
        </w:tc>
      </w:tr>
      <w:tr w:rsidR="004516BE" w:rsidTr="00A37C0C">
        <w:trPr>
          <w:trHeight w:val="70"/>
          <w:jc w:val="center"/>
        </w:trPr>
        <w:tc>
          <w:tcPr>
            <w:tcW w:w="10918" w:type="dxa"/>
            <w:gridSpan w:val="3"/>
            <w:shd w:val="clear" w:color="auto" w:fill="D9D9D9" w:themeFill="background1" w:themeFillShade="D9"/>
          </w:tcPr>
          <w:p w:rsidR="004516BE" w:rsidRPr="004516BE" w:rsidRDefault="004516BE" w:rsidP="005F0A61">
            <w:pPr>
              <w:rPr>
                <w:rFonts w:ascii="標楷體" w:eastAsia="標楷體" w:hAnsi="標楷體"/>
                <w:b/>
                <w:szCs w:val="24"/>
              </w:rPr>
            </w:pPr>
            <w:r w:rsidRPr="004516BE">
              <w:rPr>
                <w:rFonts w:ascii="標楷體" w:eastAsia="標楷體" w:hAnsi="標楷體" w:hint="eastAsia"/>
                <w:b/>
                <w:szCs w:val="24"/>
              </w:rPr>
              <w:t>Day3</w:t>
            </w:r>
          </w:p>
        </w:tc>
      </w:tr>
      <w:tr w:rsidR="004516BE" w:rsidTr="001A5DDF">
        <w:trPr>
          <w:trHeight w:val="422"/>
          <w:jc w:val="center"/>
        </w:trPr>
        <w:tc>
          <w:tcPr>
            <w:tcW w:w="1644" w:type="dxa"/>
          </w:tcPr>
          <w:p w:rsidR="004516BE" w:rsidRDefault="005129C5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07:30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9274" w:type="dxa"/>
            <w:gridSpan w:val="2"/>
          </w:tcPr>
          <w:p w:rsidR="004516BE" w:rsidRDefault="005129C5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</w:tr>
      <w:tr w:rsidR="004516BE" w:rsidTr="001A5DDF">
        <w:trPr>
          <w:trHeight w:val="70"/>
          <w:jc w:val="center"/>
        </w:trPr>
        <w:tc>
          <w:tcPr>
            <w:tcW w:w="1644" w:type="dxa"/>
          </w:tcPr>
          <w:p w:rsidR="004516BE" w:rsidRDefault="005129C5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08:00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9274" w:type="dxa"/>
            <w:gridSpan w:val="2"/>
          </w:tcPr>
          <w:p w:rsidR="004516BE" w:rsidRDefault="005129C5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課本題目檢討(教室)</w:t>
            </w:r>
            <w:r w:rsidR="004F6E43">
              <w:rPr>
                <w:rFonts w:ascii="標楷體" w:eastAsia="標楷體" w:hAnsi="標楷體" w:hint="eastAsia"/>
                <w:szCs w:val="24"/>
              </w:rPr>
              <w:t>平靜水域課程4,5(配重脫掉穿回、</w:t>
            </w:r>
            <w:proofErr w:type="gramStart"/>
            <w:r w:rsidR="004F6E43">
              <w:rPr>
                <w:rFonts w:ascii="標楷體" w:eastAsia="標楷體" w:hAnsi="標楷體" w:hint="eastAsia"/>
                <w:szCs w:val="24"/>
              </w:rPr>
              <w:t>不斷露氣調節器</w:t>
            </w:r>
            <w:proofErr w:type="gramEnd"/>
            <w:r w:rsidR="004F6E43">
              <w:rPr>
                <w:rFonts w:ascii="標楷體" w:eastAsia="標楷體" w:hAnsi="標楷體" w:hint="eastAsia"/>
                <w:szCs w:val="24"/>
              </w:rPr>
              <w:t>呼吸)</w:t>
            </w:r>
          </w:p>
        </w:tc>
      </w:tr>
      <w:tr w:rsidR="005129C5" w:rsidTr="001A5DDF">
        <w:trPr>
          <w:trHeight w:val="422"/>
          <w:jc w:val="center"/>
        </w:trPr>
        <w:tc>
          <w:tcPr>
            <w:tcW w:w="1644" w:type="dxa"/>
          </w:tcPr>
          <w:p w:rsidR="005129C5" w:rsidRDefault="005129C5" w:rsidP="002D564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9274" w:type="dxa"/>
            <w:gridSpan w:val="2"/>
          </w:tcPr>
          <w:p w:rsidR="005129C5" w:rsidRDefault="005129C5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用餐、午休</w:t>
            </w:r>
          </w:p>
        </w:tc>
      </w:tr>
      <w:tr w:rsidR="005129C5" w:rsidTr="001A5DDF">
        <w:trPr>
          <w:trHeight w:val="70"/>
          <w:jc w:val="center"/>
        </w:trPr>
        <w:tc>
          <w:tcPr>
            <w:tcW w:w="1644" w:type="dxa"/>
          </w:tcPr>
          <w:p w:rsidR="005129C5" w:rsidRDefault="005129C5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9274" w:type="dxa"/>
            <w:gridSpan w:val="2"/>
          </w:tcPr>
          <w:p w:rsidR="005129C5" w:rsidRDefault="005129C5" w:rsidP="001A5D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開放水域課程BCD</w:t>
            </w:r>
            <w:r w:rsidR="00B65577">
              <w:rPr>
                <w:rFonts w:ascii="標楷體" w:eastAsia="標楷體" w:hAnsi="標楷體" w:hint="eastAsia"/>
                <w:szCs w:val="24"/>
              </w:rPr>
              <w:t>穿脫、懸浮</w:t>
            </w:r>
            <w:r w:rsidR="00B65577">
              <w:rPr>
                <w:rFonts w:ascii="標楷體" w:eastAsia="標楷體" w:hAnsi="標楷體" w:hint="eastAsia"/>
                <w:kern w:val="0"/>
                <w:szCs w:val="24"/>
              </w:rPr>
              <w:t>CAS、有控制式緊急游泳上升CESA水面配</w:t>
            </w:r>
            <w:proofErr w:type="gramStart"/>
            <w:r w:rsidR="00B65577">
              <w:rPr>
                <w:rFonts w:ascii="標楷體" w:eastAsia="標楷體" w:hAnsi="標楷體" w:hint="eastAsia"/>
                <w:kern w:val="0"/>
                <w:szCs w:val="24"/>
              </w:rPr>
              <w:t>重脫穿</w:t>
            </w:r>
            <w:proofErr w:type="gramEnd"/>
          </w:p>
        </w:tc>
      </w:tr>
      <w:tr w:rsidR="00431ED3" w:rsidTr="005129C5">
        <w:trPr>
          <w:trHeight w:val="330"/>
          <w:jc w:val="center"/>
        </w:trPr>
        <w:tc>
          <w:tcPr>
            <w:tcW w:w="1644" w:type="dxa"/>
          </w:tcPr>
          <w:p w:rsidR="00431ED3" w:rsidRDefault="00431ED3" w:rsidP="00FF7B8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18:00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9274" w:type="dxa"/>
            <w:gridSpan w:val="2"/>
          </w:tcPr>
          <w:p w:rsidR="00431ED3" w:rsidRDefault="00431ED3" w:rsidP="00A10A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開放水域課程(總複習)</w:t>
            </w:r>
            <w:bookmarkStart w:id="0" w:name="_GoBack"/>
            <w:bookmarkEnd w:id="0"/>
          </w:p>
        </w:tc>
      </w:tr>
      <w:tr w:rsidR="00431ED3" w:rsidTr="001A5DDF">
        <w:trPr>
          <w:trHeight w:val="375"/>
          <w:jc w:val="center"/>
        </w:trPr>
        <w:tc>
          <w:tcPr>
            <w:tcW w:w="1644" w:type="dxa"/>
          </w:tcPr>
          <w:p w:rsidR="00431ED3" w:rsidRDefault="00431ED3" w:rsidP="005F0A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19:00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9274" w:type="dxa"/>
            <w:gridSpan w:val="2"/>
          </w:tcPr>
          <w:p w:rsidR="00431ED3" w:rsidRDefault="00431ED3" w:rsidP="00A10A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頒發證書!恭喜成為PADI初階潛水員!</w:t>
            </w:r>
          </w:p>
        </w:tc>
      </w:tr>
    </w:tbl>
    <w:p w:rsidR="00D82EC2" w:rsidRPr="00D82EC2" w:rsidRDefault="00D82EC2" w:rsidP="00D82EC2">
      <w:pPr>
        <w:rPr>
          <w:rFonts w:ascii="標楷體" w:eastAsia="標楷體" w:hAnsi="標楷體"/>
          <w:szCs w:val="24"/>
        </w:rPr>
      </w:pPr>
    </w:p>
    <w:sectPr w:rsidR="00D82EC2" w:rsidRPr="00D82EC2" w:rsidSect="00D82E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435C"/>
    <w:multiLevelType w:val="hybridMultilevel"/>
    <w:tmpl w:val="34A64FF6"/>
    <w:lvl w:ilvl="0" w:tplc="41D4D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C2"/>
    <w:rsid w:val="001A5DDF"/>
    <w:rsid w:val="002F7633"/>
    <w:rsid w:val="00431ED3"/>
    <w:rsid w:val="004516BE"/>
    <w:rsid w:val="004F6E43"/>
    <w:rsid w:val="005129C5"/>
    <w:rsid w:val="005946DB"/>
    <w:rsid w:val="005F0A61"/>
    <w:rsid w:val="00A37C0C"/>
    <w:rsid w:val="00AD285E"/>
    <w:rsid w:val="00B65577"/>
    <w:rsid w:val="00D56F8B"/>
    <w:rsid w:val="00D82EC2"/>
    <w:rsid w:val="00E7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EEEB-E59F-4FE1-A522-4D0F4AE5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2016-08-25T02:27:00Z</dcterms:created>
  <dcterms:modified xsi:type="dcterms:W3CDTF">2016-08-25T02:27:00Z</dcterms:modified>
</cp:coreProperties>
</file>